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</w:r>
    </w:p>
    <w:p>
      <w:pPr>
        <w:pStyle w:val="Normal"/>
        <w:jc w:val="center"/>
        <w:rPr>
          <w:rFonts w:ascii="Arial" w:hAnsi="Arial" w:cs="Arial"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  <w:t>Бриф на разработку сайта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Уважаемый клиент, просим вас ответить на вопросы данного брифа. 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Контактная информация </w:t>
      </w:r>
    </w:p>
    <w:tbl>
      <w:tblPr>
        <w:tblW w:w="978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60"/>
        <w:gridCol w:w="6520"/>
      </w:tblGrid>
      <w:tr>
        <w:trPr/>
        <w:tc>
          <w:tcPr>
            <w:tcW w:w="326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Название компании:</w:t>
            </w:r>
          </w:p>
        </w:tc>
        <w:tc>
          <w:tcPr>
            <w:tcW w:w="652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Сайт компании:</w:t>
            </w:r>
          </w:p>
        </w:tc>
        <w:tc>
          <w:tcPr>
            <w:tcW w:w="652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Контактное лицо:</w:t>
            </w:r>
          </w:p>
        </w:tc>
        <w:tc>
          <w:tcPr>
            <w:tcW w:w="652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26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Телефон, </w:t>
            </w:r>
            <w:r>
              <w:rPr>
                <w:rFonts w:cs="Arial" w:ascii="Arial" w:hAnsi="Arial"/>
                <w:b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6520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24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Пожалуйста, ответьте на вопросы</w:t>
      </w:r>
    </w:p>
    <w:tbl>
      <w:tblPr>
        <w:tblW w:w="1003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1"/>
        <w:gridCol w:w="4615"/>
        <w:gridCol w:w="4984"/>
      </w:tblGrid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auto" w:val="clea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Arial" w:hAnsi="Arial" w:cs="Arial"/>
                <w:b/>
                <w:color w:themeColor="text1"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themeColor="text1" w:val="000000"/>
                <w:sz w:val="18"/>
                <w:szCs w:val="18"/>
              </w:rPr>
              <w:t>№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auto" w:val="clea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Arial" w:hAnsi="Arial" w:cs="Arial"/>
                <w:b/>
                <w:color w:themeColor="text1"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themeColor="text1" w:val="000000"/>
                <w:sz w:val="18"/>
                <w:szCs w:val="18"/>
              </w:rPr>
              <w:t>Вопрос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auto" w:val="clea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Arial" w:hAnsi="Arial" w:cs="Arial"/>
                <w:b/>
                <w:color w:themeColor="text1"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themeColor="text1" w:val="000000"/>
                <w:sz w:val="18"/>
                <w:szCs w:val="18"/>
              </w:rPr>
              <w:t>Ваш ответ</w:t>
            </w:r>
          </w:p>
        </w:tc>
      </w:tr>
      <w:tr>
        <w:trPr/>
        <w:tc>
          <w:tcPr>
            <w:tcW w:w="10030" w:type="dxa"/>
            <w:gridSpan w:val="3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FA8000" w:val="clear"/>
          </w:tcPr>
          <w:p>
            <w:pPr>
              <w:pStyle w:val="Normal"/>
              <w:spacing w:lineRule="auto" w:line="240" w:before="100" w:after="100"/>
              <w:jc w:val="center"/>
              <w:rPr>
                <w:rFonts w:ascii="Arial" w:hAnsi="Arial" w:cs="Arial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4"/>
                <w:szCs w:val="24"/>
              </w:rPr>
              <w:t>О бизнесе</w:t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Цели и задачи бизнеса.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Опишите основную идею проекта и какие цели он покрывает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2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Планируется ли расширение сайта? Куда?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Если сейчас делаем MVP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10030" w:type="dxa"/>
            <w:gridSpan w:val="3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FA8000" w:val="clear"/>
          </w:tcPr>
          <w:p>
            <w:pPr>
              <w:pStyle w:val="Normal"/>
              <w:spacing w:lineRule="auto" w:line="240" w:before="100" w:after="100"/>
              <w:jc w:val="center"/>
              <w:rPr>
                <w:rFonts w:ascii="Arial" w:hAnsi="Arial" w:cs="Arial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themeColor="background1" w:val="FFFFFF"/>
                <w:szCs w:val="20"/>
              </w:rPr>
              <w:t>О пользователях</w:t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3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Кто целевая аудитория (ЦА)? Составьте мини портрет типичного пользователя сайта.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Например, подростки 16-18 лет, сдающие ОГЭ/ЕГЭ, с дорогими телефонами.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4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У ЦА есть какие-то характерные черты?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Сюда могут входить какие-либо привычки/потребности, какая-то информация по вкусам/предложениям.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5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Какие боли есть у ЦА?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Например, подростки не могут найти нормальный сайт с нужными материалами для подготовки.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6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Как ваш сайт покрывает эти боли?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Например, 1) родители не могут понять, нормально ли у детей все с экзаменами или нет — на сайте можно посмотреть результаты пробников.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7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При каких условиях ЦА использует ваш сайт?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Например, заходят с компьютера — или с телефона во время занятий.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8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Хотим ли расширять ЦА? Если да, то в каком направлении?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Например подготовка не только к ОГЭ/ЕГЭ, но и международным экзаменам, а еще обучение пожилых людей.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10030" w:type="dxa"/>
            <w:gridSpan w:val="3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FA8000" w:val="clear"/>
          </w:tcPr>
          <w:p>
            <w:pPr>
              <w:pStyle w:val="Normal"/>
              <w:spacing w:lineRule="auto" w:line="240" w:before="100" w:after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4"/>
                <w:szCs w:val="24"/>
              </w:rPr>
              <w:t>О конкурентах</w:t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9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Существуют ли конкуренты на рынке? Если да, то какие у них сильные и слабые стороны?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Это могут быть прямые/косвенные конкуренты, существующие сервисы или концепты, любые форматы, отдельные фичи/визуал, которые нравятся или не нравятся.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10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Что/какая фича вашего сайта выделяет вас среди конкурентов?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Речь идет о килл фичах, которые важно выделить в проекте и на которых стоит сделать бóльший акцент. Какое действие самое приоритетное, к чему мы будем подводить пользователя?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11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Ссылки на конкурентов.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Любые: дриббл-шоты, беханс кейсы, реальные проекты.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10030" w:type="dxa"/>
            <w:gridSpan w:val="3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FA8000" w:val="clear"/>
          </w:tcPr>
          <w:p>
            <w:pPr>
              <w:pStyle w:val="Normal"/>
              <w:spacing w:lineRule="auto" w:line="240" w:before="100" w:after="100"/>
              <w:jc w:val="center"/>
              <w:rPr>
                <w:rFonts w:ascii="Arial" w:hAnsi="Arial" w:cs="Arial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4"/>
                <w:szCs w:val="24"/>
              </w:rPr>
              <w:t>О визуале</w:t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12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Что означает Ваше название?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К чему привязано или с чем ассоциируется/должно ассоциироваться название сайта/фирмы?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13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У вас есть готовая айдентика (лого, шрифт, цветовая палитра)?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Если да, пожалуйста, предоставьте ссылки на файлы с лого в формате .SVG, файл со шрифтом в формате.ttf и коды брендовых цветов.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14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Есть ли конкретные пожелания в стиле?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Какая-то тематика/стиль/цветовая гамма/визуальные приемы.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15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Опишите свой бренд прилагательными.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Какие слова приходят/должны приходить на ум во время использования вашего сайта.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16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С кем или чем Вы себя ассоциируете или хотите ассоциировать?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Например, для пользователей мы - апельсин, мы все отдельные дольки, но образуем единое целое, мы шарообразной формы - всегда катимся вперед, мы яркие и сочные.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17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Есть ли табу в образах и предметах?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Чего совсем не хочется видеть на сайте, например, фото людей или образ кошелька.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10030" w:type="dxa"/>
            <w:gridSpan w:val="3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  <w:shd w:color="auto" w:fill="FA8000" w:val="clear"/>
          </w:tcPr>
          <w:p>
            <w:pPr>
              <w:pStyle w:val="Normal"/>
              <w:spacing w:lineRule="auto" w:line="240" w:before="100" w:after="100"/>
              <w:jc w:val="center"/>
              <w:rPr>
                <w:rFonts w:ascii="Arial" w:hAnsi="Arial" w:cs="Arial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4"/>
                <w:szCs w:val="24"/>
              </w:rPr>
              <w:t>Технические требования</w:t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18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Функции и возможности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Что нужно добавить: формы обратной связи, поп-апы, интеграции с CRM и системами аналитики.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  <w:t>19</w:t>
            </w:r>
          </w:p>
        </w:tc>
        <w:tc>
          <w:tcPr>
            <w:tcW w:w="4615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Домен, SEO и запуск сайта</w:t>
            </w:r>
          </w:p>
          <w:p>
            <w:pPr>
              <w:pStyle w:val="Normal"/>
              <w:spacing w:lineRule="auto" w:line="240" w:before="100" w:after="10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color w:themeColor="text1" w:themeTint="80" w:val="7F7F7F"/>
                <w:sz w:val="18"/>
                <w:szCs w:val="20"/>
              </w:rPr>
              <w:t>Купили домен — или его еще нет? Планируете запускать сайт сами, или нужно, чтобы мы его запустили?</w:t>
            </w:r>
          </w:p>
        </w:tc>
        <w:tc>
          <w:tcPr>
            <w:tcW w:w="4984" w:type="dxa"/>
            <w:tcBorders>
              <w:top w:val="single" w:sz="4" w:space="0" w:color="FA8000"/>
              <w:left w:val="single" w:sz="4" w:space="0" w:color="FA8000"/>
              <w:bottom w:val="single" w:sz="4" w:space="0" w:color="FA8000"/>
              <w:right w:val="single" w:sz="4" w:space="0" w:color="FA8000"/>
            </w:tcBorders>
          </w:tcPr>
          <w:p>
            <w:pPr>
              <w:pStyle w:val="Normal"/>
              <w:spacing w:lineRule="auto" w:line="240" w:before="100" w:after="100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sz w:val="18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Спасибо за уделенное время!</w:t>
      </w:r>
    </w:p>
    <w:p>
      <w:pPr>
        <w:pStyle w:val="Normal"/>
        <w:spacing w:before="0" w:after="200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Отправьте нам заполненный</w:t>
      </w:r>
      <w:bookmarkStart w:id="0" w:name="_GoBack"/>
      <w:bookmarkEnd w:id="0"/>
      <w:r>
        <w:rPr>
          <w:rFonts w:cs="Arial" w:ascii="Arial" w:hAnsi="Arial"/>
          <w:sz w:val="26"/>
          <w:szCs w:val="26"/>
        </w:rPr>
        <w:t xml:space="preserve"> бриф по адресу: </w:t>
      </w:r>
      <w:hyperlink r:id="rId2">
        <w:r>
          <w:rPr>
            <w:rStyle w:val="Hyperlink"/>
            <w:rFonts w:cs="Arial" w:ascii="Arial" w:hAnsi="Arial"/>
            <w:sz w:val="26"/>
            <w:szCs w:val="26"/>
          </w:rPr>
          <w:t>info@ssh66.ru</w:t>
        </w:r>
      </w:hyperlink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134" w:right="850" w:gutter="0" w:header="426" w:top="19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d"/>
      <w:tblW w:w="1013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5070"/>
      <w:gridCol w:w="5067"/>
    </w:tblGrid>
    <w:tr>
      <w:trPr/>
      <w:tc>
        <w:tcPr>
          <w:tcW w:w="5070" w:type="dxa"/>
          <w:tcBorders>
            <w:top w:val="nil"/>
            <w:left w:val="nil"/>
            <w:bottom w:val="dotted" w:sz="4" w:space="0" w:color="7F7F7F"/>
            <w:right w:val="nil"/>
          </w:tcBorders>
        </w:tcPr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before="0" w:after="0"/>
            <w:jc w:val="lef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  <mc:AlternateContent>
              <mc:Choice Requires="wps">
                <w:drawing>
                  <wp:anchor behindDoc="1" distT="0" distB="0" distL="0" distR="0" simplePos="0" locked="0" layoutInCell="1" allowOverlap="1" relativeHeight="4">
                    <wp:simplePos x="0" y="0"/>
                    <wp:positionH relativeFrom="margin">
                      <wp:posOffset>-55245</wp:posOffset>
                    </wp:positionH>
                    <wp:positionV relativeFrom="margin">
                      <wp:posOffset>34290</wp:posOffset>
                    </wp:positionV>
                    <wp:extent cx="1528445" cy="614045"/>
                    <wp:effectExtent l="0" t="0" r="0" b="0"/>
                    <wp:wrapSquare wrapText="bothSides"/>
                    <wp:docPr id="1" name="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" descr="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>
                              <a:off x="0" y="0"/>
                              <a:ext cx="1528560" cy="614160"/>
                            </a:xfrm>
                            <a:prstGeom prst="rect">
                              <a:avLst/>
                            </a:prstGeom>
                            <a:ln w="1801440"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stroked="f" o:allowincell="t" style="position:absolute;margin-left:-4.35pt;margin-top:2.7pt;width:120.3pt;height:48.3pt;mso-wrap-style:none;v-text-anchor:middle;mso-position-horizontal-relative:margin;mso-position-vertical-relative:margin" type="_x0000_t75">
                    <v:imagedata r:id="rId2" o:detectmouseclick="t"/>
                    <v:stroke color="#3465a4" weight="1801440" joinstyle="round" endcap="flat"/>
                    <w10:wrap type="square"/>
                  </v:shape>
                </w:pict>
              </mc:Fallback>
            </mc:AlternateContent>
          </w:r>
        </w:p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</w:r>
        </w:p>
        <w:p>
          <w:pPr>
            <w:pStyle w:val="Normal"/>
            <w:widowControl/>
            <w:spacing w:lineRule="auto" w:line="240" w:before="0" w:after="0"/>
            <w:jc w:val="righ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</w:r>
        </w:p>
      </w:tc>
      <w:tc>
        <w:tcPr>
          <w:tcW w:w="5067" w:type="dxa"/>
          <w:tcBorders>
            <w:top w:val="nil"/>
            <w:left w:val="nil"/>
            <w:bottom w:val="dotted" w:sz="4" w:space="0" w:color="7F7F7F"/>
            <w:right w:val="nil"/>
          </w:tcBorders>
        </w:tcPr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cs="Arial" w:ascii="Arial" w:hAnsi="Arial"/>
              <w:b/>
              <w:kern w:val="0"/>
              <w:sz w:val="18"/>
              <w:szCs w:val="18"/>
              <w:lang w:val="ru-RU" w:eastAsia="en-US" w:bidi="ar-SA"/>
            </w:rPr>
          </w:r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cs="Arial" w:ascii="Arial" w:hAnsi="Arial"/>
              <w:b/>
              <w:kern w:val="0"/>
              <w:sz w:val="18"/>
              <w:szCs w:val="18"/>
              <w:lang w:val="ru-RU" w:eastAsia="en-US" w:bidi="ar-SA"/>
            </w:rPr>
            <w:t>ООО «САЙТ, СОФТ, ХОСТИНГ»</w:t>
          </w:r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г. Екатеринбург, ул. Волгоградская, д. 18, офис 96</w:t>
          </w:r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тел.: 8 800 550-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34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-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21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 xml:space="preserve">, </w:t>
          </w:r>
          <w:r>
            <w:rPr>
              <w:rFonts w:cs="Arial" w:ascii="Arial" w:hAnsi="Arial"/>
              <w:kern w:val="0"/>
              <w:sz w:val="16"/>
              <w:szCs w:val="16"/>
              <w:lang w:val="en-US" w:eastAsia="en-US" w:bidi="ar-SA"/>
            </w:rPr>
            <w:t>email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 xml:space="preserve">: </w:t>
          </w:r>
          <w:hyperlink r:id="rId3"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info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@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ssh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66.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ru</w:t>
            </w:r>
          </w:hyperlink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 xml:space="preserve">, сайт: </w:t>
          </w:r>
          <w:hyperlink r:id="rId4"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https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://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ssh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66.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ru</w:t>
            </w:r>
          </w:hyperlink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</w:r>
        </w:p>
      </w:tc>
    </w:tr>
  </w:tbl>
  <w:p>
    <w:pPr>
      <w:pStyle w:val="Header"/>
      <w:tabs>
        <w:tab w:val="clear" w:pos="4677"/>
        <w:tab w:val="clear" w:pos="9355"/>
        <w:tab w:val="left" w:pos="3945" w:leader="none"/>
        <w:tab w:val="left" w:pos="7146" w:leader="none"/>
      </w:tabs>
      <w:rPr/>
    </w:pPr>
    <w:r>
      <w:rPr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d"/>
      <w:tblW w:w="1013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5070"/>
      <w:gridCol w:w="5067"/>
    </w:tblGrid>
    <w:tr>
      <w:trPr/>
      <w:tc>
        <w:tcPr>
          <w:tcW w:w="5070" w:type="dxa"/>
          <w:tcBorders>
            <w:top w:val="nil"/>
            <w:left w:val="nil"/>
            <w:bottom w:val="dotted" w:sz="4" w:space="0" w:color="7F7F7F"/>
            <w:right w:val="nil"/>
          </w:tcBorders>
        </w:tcPr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before="0" w:after="0"/>
            <w:jc w:val="lef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  <mc:AlternateContent>
              <mc:Choice Requires="wps">
                <w:drawing>
                  <wp:anchor behindDoc="1" distT="0" distB="0" distL="0" distR="0" simplePos="0" locked="0" layoutInCell="1" allowOverlap="1" relativeHeight="4">
                    <wp:simplePos x="0" y="0"/>
                    <wp:positionH relativeFrom="margin">
                      <wp:posOffset>-55245</wp:posOffset>
                    </wp:positionH>
                    <wp:positionV relativeFrom="margin">
                      <wp:posOffset>34290</wp:posOffset>
                    </wp:positionV>
                    <wp:extent cx="1528445" cy="614045"/>
                    <wp:effectExtent l="0" t="0" r="0" b="0"/>
                    <wp:wrapSquare wrapText="bothSides"/>
                    <wp:docPr id="3" name="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" descr="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>
                              <a:off x="0" y="0"/>
                              <a:ext cx="1528560" cy="614160"/>
                            </a:xfrm>
                            <a:prstGeom prst="rect">
                              <a:avLst/>
                            </a:prstGeom>
                            <a:ln w="1801440"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 id="shape_0" stroked="f" o:allowincell="t" style="position:absolute;margin-left:-4.35pt;margin-top:2.7pt;width:120.3pt;height:48.3pt;mso-wrap-style:none;v-text-anchor:middle;mso-position-horizontal-relative:margin;mso-position-vertical-relative:margin" type="_x0000_t75">
                    <v:imagedata r:id="rId2" o:detectmouseclick="t"/>
                    <v:stroke color="#3465a4" weight="1801440" joinstyle="round" endcap="flat"/>
                    <w10:wrap type="square"/>
                  </v:shape>
                </w:pict>
              </mc:Fallback>
            </mc:AlternateContent>
          </w:r>
        </w:p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</w:r>
        </w:p>
        <w:p>
          <w:pPr>
            <w:pStyle w:val="Normal"/>
            <w:widowControl/>
            <w:spacing w:lineRule="auto" w:line="240" w:before="0" w:after="0"/>
            <w:jc w:val="righ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</w:r>
        </w:p>
      </w:tc>
      <w:tc>
        <w:tcPr>
          <w:tcW w:w="5067" w:type="dxa"/>
          <w:tcBorders>
            <w:top w:val="nil"/>
            <w:left w:val="nil"/>
            <w:bottom w:val="dotted" w:sz="4" w:space="0" w:color="7F7F7F"/>
            <w:right w:val="nil"/>
          </w:tcBorders>
        </w:tcPr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cs="Arial" w:ascii="Arial" w:hAnsi="Arial"/>
              <w:b/>
              <w:kern w:val="0"/>
              <w:sz w:val="18"/>
              <w:szCs w:val="18"/>
              <w:lang w:val="ru-RU" w:eastAsia="en-US" w:bidi="ar-SA"/>
            </w:rPr>
          </w:r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cs="Arial" w:ascii="Arial" w:hAnsi="Arial"/>
              <w:b/>
              <w:kern w:val="0"/>
              <w:sz w:val="18"/>
              <w:szCs w:val="18"/>
              <w:lang w:val="ru-RU" w:eastAsia="en-US" w:bidi="ar-SA"/>
            </w:rPr>
            <w:t>ООО «САЙТ, СОФТ, ХОСТИНГ»</w:t>
          </w:r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г. Екатеринбург, ул. Волгоградская, д. 18, офис 96</w:t>
          </w:r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тел.: 8 800 550-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34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-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>21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 xml:space="preserve">, </w:t>
          </w:r>
          <w:r>
            <w:rPr>
              <w:rFonts w:cs="Arial" w:ascii="Arial" w:hAnsi="Arial"/>
              <w:kern w:val="0"/>
              <w:sz w:val="16"/>
              <w:szCs w:val="16"/>
              <w:lang w:val="en-US" w:eastAsia="en-US" w:bidi="ar-SA"/>
            </w:rPr>
            <w:t>email</w:t>
          </w:r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 xml:space="preserve">: </w:t>
          </w:r>
          <w:hyperlink r:id="rId3"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info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@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ssh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66.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ru</w:t>
            </w:r>
          </w:hyperlink>
          <w:r>
            <w:rPr>
              <w:rFonts w:cs="Arial" w:ascii="Arial" w:hAnsi="Arial"/>
              <w:kern w:val="0"/>
              <w:sz w:val="16"/>
              <w:szCs w:val="16"/>
              <w:lang w:val="ru-RU" w:eastAsia="en-US" w:bidi="ar-SA"/>
            </w:rPr>
            <w:t xml:space="preserve">, сайт: </w:t>
          </w:r>
          <w:hyperlink r:id="rId4"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https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://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ssh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ru-RU" w:eastAsia="en-US" w:bidi="ar-SA"/>
              </w:rPr>
              <w:t>66.</w:t>
            </w:r>
            <w:r>
              <w:rPr>
                <w:rStyle w:val="Hyperlink"/>
                <w:rFonts w:cs="Arial" w:ascii="Arial" w:hAnsi="Arial"/>
                <w:kern w:val="0"/>
                <w:sz w:val="16"/>
                <w:szCs w:val="16"/>
                <w:lang w:val="en-US" w:eastAsia="en-US" w:bidi="ar-SA"/>
              </w:rPr>
              <w:t>ru</w:t>
            </w:r>
          </w:hyperlink>
        </w:p>
        <w:p>
          <w:pPr>
            <w:pStyle w:val="Header"/>
            <w:widowControl/>
            <w:tabs>
              <w:tab w:val="clear" w:pos="4677"/>
              <w:tab w:val="clear" w:pos="9355"/>
              <w:tab w:val="left" w:pos="3945" w:leader="none"/>
              <w:tab w:val="left" w:pos="7146" w:leader="none"/>
            </w:tabs>
            <w:spacing w:lineRule="auto" w:line="276" w:before="0" w:after="0"/>
            <w:jc w:val="left"/>
            <w:rPr>
              <w:kern w:val="0"/>
              <w:sz w:val="22"/>
              <w:szCs w:val="22"/>
              <w:lang w:val="ru-RU" w:eastAsia="en-US" w:bidi="ar-SA"/>
            </w:rPr>
          </w:pPr>
          <w:r>
            <w:rPr>
              <w:kern w:val="0"/>
              <w:sz w:val="22"/>
              <w:szCs w:val="22"/>
              <w:lang w:val="ru-RU" w:eastAsia="en-US" w:bidi="ar-SA"/>
            </w:rPr>
          </w:r>
        </w:p>
      </w:tc>
    </w:tr>
  </w:tbl>
  <w:p>
    <w:pPr>
      <w:pStyle w:val="Header"/>
      <w:tabs>
        <w:tab w:val="clear" w:pos="4677"/>
        <w:tab w:val="clear" w:pos="9355"/>
        <w:tab w:val="left" w:pos="3945" w:leader="none"/>
        <w:tab w:val="left" w:pos="7146" w:leader="none"/>
      </w:tabs>
      <w:rPr/>
    </w:pPr>
    <w:r>
      <w:rPr/>
      <w:tab/>
      <w:tab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d7492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04cb2"/>
    <w:pPr>
      <w:keepNext w:val="true"/>
      <w:keepLines/>
      <w:spacing w:lineRule="auto" w:line="240" w:before="200" w:after="0"/>
      <w:outlineLvl w:val="1"/>
    </w:pPr>
    <w:rPr>
      <w:rFonts w:eastAsia="Times New Roman"/>
      <w:bCs/>
      <w:color w:val="FF6400"/>
      <w:sz w:val="32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6d7492"/>
    <w:rPr/>
  </w:style>
  <w:style w:type="character" w:styleId="Style14" w:customStyle="1">
    <w:name w:val="Нижний колонтитул Знак"/>
    <w:basedOn w:val="DefaultParagraphFont"/>
    <w:uiPriority w:val="99"/>
    <w:qFormat/>
    <w:rsid w:val="006d7492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d7492"/>
    <w:rPr>
      <w:rFonts w:ascii="Tahoma" w:hAnsi="Tahoma" w:cs="Tahoma"/>
      <w:sz w:val="16"/>
      <w:szCs w:val="16"/>
    </w:rPr>
  </w:style>
  <w:style w:type="character" w:styleId="Strong">
    <w:name w:val="Strong"/>
    <w:qFormat/>
    <w:rsid w:val="006d7492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b04cb2"/>
    <w:rPr>
      <w:rFonts w:ascii="Calibri" w:hAnsi="Calibri" w:eastAsia="Times New Roman" w:cs="Times New Roman"/>
      <w:bCs/>
      <w:color w:val="FF6400"/>
      <w:sz w:val="32"/>
      <w:szCs w:val="26"/>
    </w:rPr>
  </w:style>
  <w:style w:type="character" w:styleId="Hyperlink">
    <w:name w:val="Hyperlink"/>
    <w:basedOn w:val="DefaultParagraphFont"/>
    <w:uiPriority w:val="99"/>
    <w:unhideWhenUsed/>
    <w:rsid w:val="00b04cb2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3e8f"/>
    <w:rPr>
      <w:color w:themeColor="followedHyperlink"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d749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yle14"/>
    <w:uiPriority w:val="99"/>
    <w:unhideWhenUsed/>
    <w:rsid w:val="006d749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d7492"/>
    <w:pPr>
      <w:spacing w:lineRule="auto" w:line="240" w:before="0" w:after="0"/>
    </w:pPr>
    <w:rPr>
      <w:rFonts w:ascii="Tahoma" w:hAnsi="Tahoma" w:eastAsia="Calibri" w:cs="Tahoma" w:eastAsiaTheme="minorHAnsi"/>
      <w:sz w:val="16"/>
      <w:szCs w:val="16"/>
    </w:rPr>
  </w:style>
  <w:style w:type="paragraph" w:styleId="NoSpacing">
    <w:name w:val="No Spacing"/>
    <w:uiPriority w:val="1"/>
    <w:qFormat/>
    <w:rsid w:val="006d7492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912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ssh66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hyperlink" Target="mailto:info@ssh66.ru" TargetMode="External"/><Relationship Id="rId4" Type="http://schemas.openxmlformats.org/officeDocument/2006/relationships/hyperlink" Target="https://ssh66.ru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hyperlink" Target="mailto:info@ssh66.ru" TargetMode="External"/><Relationship Id="rId4" Type="http://schemas.openxmlformats.org/officeDocument/2006/relationships/hyperlink" Target="https://ssh66.ru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LibreOffice/24.2.7.2$Linux_X86_64 LibreOffice_project/420$Build-2</Application>
  <AppVersion>15.0000</AppVersion>
  <Pages>3</Pages>
  <Words>471</Words>
  <Characters>2716</Characters>
  <CharactersWithSpaces>3116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2017-01-30T11:04:00Z</dcterms:created>
  <dc:creator>А3мин</dc:creator>
  <dc:description/>
  <dc:language>en-US</dc:language>
  <cp:lastModifiedBy/>
  <cp:lastPrinted>2017-01-18T08:53:00Z</cp:lastPrinted>
  <dcterms:modified xsi:type="dcterms:W3CDTF">2026-06-30T15:02:57Z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